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dac47170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eef4b6be8b034eb1"/>
      <w:footerReference xmlns:r="http://schemas.openxmlformats.org/officeDocument/2006/relationships" w:type="default" r:id="R8960dd215df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4b6be8b034eb1" /><Relationship Type="http://schemas.openxmlformats.org/officeDocument/2006/relationships/footer" Target="/word/footer1.xml" Id="R8960dd215dfe472d" /></Relationships>
</file>