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64b2c16de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a7354b59bfb34599"/>
      <w:footerReference xmlns:r="http://schemas.openxmlformats.org/officeDocument/2006/relationships" w:type="default" r:id="Ra609b3f5d868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54b59bfb34599" /><Relationship Type="http://schemas.openxmlformats.org/officeDocument/2006/relationships/footer" Target="/word/footer1.xml" Id="Ra609b3f5d8684b98" /></Relationships>
</file>