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adf6b8efe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3b2d8e4e34a56"/>
      <w:footerReference xmlns:r="http://schemas.openxmlformats.org/officeDocument/2006/relationships" w:type="default" r:id="R479d6ed775f6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3b2d8e4e34a56" /><Relationship Type="http://schemas.openxmlformats.org/officeDocument/2006/relationships/footer" Target="/word/footer1.xml" Id="R479d6ed775f64a32" /></Relationships>
</file>