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68cd234c0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1d1ef625028044b5"/>
      <w:footerReference xmlns:r="http://schemas.openxmlformats.org/officeDocument/2006/relationships" w:type="default" r:id="R81f84fe62074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ef625028044b5" /><Relationship Type="http://schemas.openxmlformats.org/officeDocument/2006/relationships/footer" Target="/word/footer1.xml" Id="R81f84fe620744b0b" /></Relationships>
</file>