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26d7a710e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AGNITIO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AGNITIO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0fdebf9ce4332"/>
      <w:footerReference xmlns:r="http://schemas.openxmlformats.org/officeDocument/2006/relationships" w:type="default" r:id="R6e54892b557d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0fdebf9ce4332" /><Relationship Type="http://schemas.openxmlformats.org/officeDocument/2006/relationships/footer" Target="/word/footer1.xml" Id="R6e54892b557d41c7" /></Relationships>
</file>