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f097c90df147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HASLELUND HOLDING AS</w:t>
      </w:r>
    </w:p>
    <w:sectPr>
      <w:headerReference xmlns:r="http://schemas.openxmlformats.org/officeDocument/2006/relationships" w:type="default" r:id="R4a65e107564b4c3c"/>
      <w:footerReference xmlns:r="http://schemas.openxmlformats.org/officeDocument/2006/relationships" w:type="default" r:id="Rbdb418403b1a4b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HASLELUND HOLDING AS   ·   Org.nr 982 797 705   ·   Vollsveien 164   ·   1359 EIKSMARKA   ·   roar.hoel@rh-finans.com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HASLELUND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65e107564b4c3c" /><Relationship Type="http://schemas.openxmlformats.org/officeDocument/2006/relationships/footer" Target="/word/footer1.xml" Id="Rbdb418403b1a4b95" /></Relationships>
</file>