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877d6241d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HASLELUND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040fb4bef9a44f1c"/>
      <w:footerReference xmlns:r="http://schemas.openxmlformats.org/officeDocument/2006/relationships" w:type="default" r:id="R5189b0adf7cb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fb4bef9a44f1c" /><Relationship Type="http://schemas.openxmlformats.org/officeDocument/2006/relationships/footer" Target="/word/footer1.xml" Id="R5189b0adf7cb4833" /></Relationships>
</file>