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1f5d4557d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LØGE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LØGE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f8cd1f8754c44"/>
      <w:footerReference xmlns:r="http://schemas.openxmlformats.org/officeDocument/2006/relationships" w:type="default" r:id="Rff46921230c1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 AS   ·   Org.nr 982 775 183   ·   Stangåsveien 12   ·   1415 OPPEGÅRD   ·   Tlf. 66 80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f8cd1f8754c44" /><Relationship Type="http://schemas.openxmlformats.org/officeDocument/2006/relationships/footer" Target="/word/footer1.xml" Id="Rff46921230c143b3" /></Relationships>
</file>