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a15ab2028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622f4c500f94b88"/>
      <w:footerReference xmlns:r="http://schemas.openxmlformats.org/officeDocument/2006/relationships" w:type="default" r:id="R02b97f7573ae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2f4c500f94b88" /><Relationship Type="http://schemas.openxmlformats.org/officeDocument/2006/relationships/footer" Target="/word/footer1.xml" Id="R02b97f7573ae43e0" /></Relationships>
</file>