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ff1791bb1e47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JOHNSEN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JOHNSEN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960c9e9c8e44fc"/>
      <w:footerReference xmlns:r="http://schemas.openxmlformats.org/officeDocument/2006/relationships" w:type="default" r:id="Rde55844a49cf4d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JOHNSEN INVEST AS   ·   Org.nr 981 384 555   ·   c/o Knut Larsen, Peter Østbyes gate 21   ·   3014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960c9e9c8e44fc" /><Relationship Type="http://schemas.openxmlformats.org/officeDocument/2006/relationships/footer" Target="/word/footer1.xml" Id="Rde55844a49cf4da8" /></Relationships>
</file>