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c63a5bc3045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TOSI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TOSI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ed8337a5ae4878"/>
      <w:footerReference xmlns:r="http://schemas.openxmlformats.org/officeDocument/2006/relationships" w:type="default" r:id="Rc6d71bf8d515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TOSI EIENDOM AS   ·   Org.nr 981 136 713   ·   Herlaugs gate 4   ·   7800 NAMSOS   ·   Tlf. 74 27 20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TOSI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d8337a5ae4878" /><Relationship Type="http://schemas.openxmlformats.org/officeDocument/2006/relationships/footer" Target="/word/footer1.xml" Id="Rc6d71bf8d5154feb" /></Relationships>
</file>