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002dd33b749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9805b2429db647cf"/>
      <w:footerReference xmlns:r="http://schemas.openxmlformats.org/officeDocument/2006/relationships" w:type="default" r:id="Rf67c59280e08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5b2429db647cf" /><Relationship Type="http://schemas.openxmlformats.org/officeDocument/2006/relationships/footer" Target="/word/footer1.xml" Id="Rf67c59280e084e22" /></Relationships>
</file>