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64a0657d2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e21cee07349b3"/>
      <w:footerReference xmlns:r="http://schemas.openxmlformats.org/officeDocument/2006/relationships" w:type="default" r:id="Rc81f717eb219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AS   ·   Org.nr 979 850 212   ·   Hyggenveien 35   ·   3440 RØYKEN   ·   Tlf. 31 29 64 80   ·   post@ok-senteret.no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e21cee07349b3" /><Relationship Type="http://schemas.openxmlformats.org/officeDocument/2006/relationships/footer" Target="/word/footer1.xml" Id="Rc81f717eb219447d" /></Relationships>
</file>