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427c985b1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6ea3b5eca6274efd"/>
      <w:footerReference xmlns:r="http://schemas.openxmlformats.org/officeDocument/2006/relationships" w:type="default" r:id="R3de4d3c5e959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3b5eca6274efd" /><Relationship Type="http://schemas.openxmlformats.org/officeDocument/2006/relationships/footer" Target="/word/footer1.xml" Id="R3de4d3c5e9594fcb" /></Relationships>
</file>