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a4e3ef680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JANSSON &amp; LARSEN REGNSKAP AS, org.nr 979 713 894,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e948d8acfa8b4d87"/>
      <w:footerReference xmlns:r="http://schemas.openxmlformats.org/officeDocument/2006/relationships" w:type="default" r:id="R80dcfa13e16c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8d8acfa8b4d87" /><Relationship Type="http://schemas.openxmlformats.org/officeDocument/2006/relationships/footer" Target="/word/footer1.xml" Id="R80dcfa13e16c4ee1" /></Relationships>
</file>