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daf1d898c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397bedbda94c4698"/>
      <w:footerReference xmlns:r="http://schemas.openxmlformats.org/officeDocument/2006/relationships" w:type="default" r:id="R27e0d8b902af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bedbda94c4698" /><Relationship Type="http://schemas.openxmlformats.org/officeDocument/2006/relationships/footer" Target="/word/footer1.xml" Id="R27e0d8b902af4d48" /></Relationships>
</file>