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2eaf4b081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9a5bda6037e244f0"/>
      <w:footerReference xmlns:r="http://schemas.openxmlformats.org/officeDocument/2006/relationships" w:type="default" r:id="R0d37e66a9692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bda6037e244f0" /><Relationship Type="http://schemas.openxmlformats.org/officeDocument/2006/relationships/footer" Target="/word/footer1.xml" Id="R0d37e66a96924bfd" /></Relationships>
</file>