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388b2f9c3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a725adfa3fbe4272"/>
      <w:footerReference xmlns:r="http://schemas.openxmlformats.org/officeDocument/2006/relationships" w:type="default" r:id="R336b65c8a085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adfa3fbe4272" /><Relationship Type="http://schemas.openxmlformats.org/officeDocument/2006/relationships/footer" Target="/word/footer1.xml" Id="R336b65c8a0854289" /></Relationships>
</file>