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42117d7b9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FURNES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FURNES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eec8570ec14fb7"/>
      <w:footerReference xmlns:r="http://schemas.openxmlformats.org/officeDocument/2006/relationships" w:type="default" r:id="R118000862b61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ec8570ec14fb7" /><Relationship Type="http://schemas.openxmlformats.org/officeDocument/2006/relationships/footer" Target="/word/footer1.xml" Id="R118000862b614fe6" /></Relationships>
</file>