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f515cb896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JESSHEIM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c5510471da2b4f7c"/>
      <w:footerReference xmlns:r="http://schemas.openxmlformats.org/officeDocument/2006/relationships" w:type="default" r:id="Rd7ccbc0c9b70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10471da2b4f7c" /><Relationship Type="http://schemas.openxmlformats.org/officeDocument/2006/relationships/footer" Target="/word/footer1.xml" Id="Rd7ccbc0c9b70475a" /></Relationships>
</file>