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648a55a83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5829abfa427340f2"/>
      <w:footerReference xmlns:r="http://schemas.openxmlformats.org/officeDocument/2006/relationships" w:type="default" r:id="Rd1065b822cda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9abfa427340f2" /><Relationship Type="http://schemas.openxmlformats.org/officeDocument/2006/relationships/footer" Target="/word/footer1.xml" Id="Rd1065b822cda41fb" /></Relationships>
</file>