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2d3c21b9c649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REVISJON AS</w:t>
      </w:r>
    </w:p>
    <w:sectPr>
      <w:headerReference xmlns:r="http://schemas.openxmlformats.org/officeDocument/2006/relationships" w:type="default" r:id="Re74c1187f14e4f22"/>
      <w:footerReference xmlns:r="http://schemas.openxmlformats.org/officeDocument/2006/relationships" w:type="default" r:id="R208b63f0516e49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c1187f14e4f22" /><Relationship Type="http://schemas.openxmlformats.org/officeDocument/2006/relationships/footer" Target="/word/footer1.xml" Id="R208b63f0516e496f" /></Relationships>
</file>