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9cd2cbf0dd4e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KNIF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KNIF REGNSKAP AS</w:t>
      </w:r>
    </w:p>
    <w:sectPr>
      <w:headerReference xmlns:r="http://schemas.openxmlformats.org/officeDocument/2006/relationships" w:type="default" r:id="R91f33e93f67848a2"/>
      <w:footerReference xmlns:r="http://schemas.openxmlformats.org/officeDocument/2006/relationships" w:type="default" r:id="R2e32d5867d1246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KNIF REGNSKAP AS   ·   Org.nr 974 476 495   ·   Dronningens gate 91   ·   4608 KRISTIANSAND S   ·   Tlf. 40 43 24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KNIF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f33e93f67848a2" /><Relationship Type="http://schemas.openxmlformats.org/officeDocument/2006/relationships/footer" Target="/word/footer1.xml" Id="R2e32d5867d1246a9" /></Relationships>
</file>