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eedb5511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cdcbbab952e1497d"/>
      <w:footerReference xmlns:r="http://schemas.openxmlformats.org/officeDocument/2006/relationships" w:type="default" r:id="R053f2f2b7ae6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bbab952e1497d" /><Relationship Type="http://schemas.openxmlformats.org/officeDocument/2006/relationships/footer" Target="/word/footer1.xml" Id="R053f2f2b7ae6470f" /></Relationships>
</file>