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d11298db1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40841a17d9224047"/>
      <w:footerReference xmlns:r="http://schemas.openxmlformats.org/officeDocument/2006/relationships" w:type="default" r:id="Ref675b838b64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41a17d9224047" /><Relationship Type="http://schemas.openxmlformats.org/officeDocument/2006/relationships/footer" Target="/word/footer1.xml" Id="Ref675b838b6442d6" /></Relationships>
</file>