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c0c066c0f042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 AASLAND GÅRDSELSKAPET ANS</w:t>
      </w:r>
    </w:p>
    <w:sectPr>
      <w:headerReference xmlns:r="http://schemas.openxmlformats.org/officeDocument/2006/relationships" w:type="default" r:id="R22224bfc02c8400c"/>
      <w:footerReference xmlns:r="http://schemas.openxmlformats.org/officeDocument/2006/relationships" w:type="default" r:id="Rb895bfa7552a4b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AASLAND GÅRDSELSKAPET ANS   ·   Org.nr 971 548 436   ·   Vestregata 2   ·   3919 PORSGRUNN   ·   jacob.aasland@aasland.no   ·   www.aasland.no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AASLAND GÅRDSELSKAPET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224bfc02c8400c" /><Relationship Type="http://schemas.openxmlformats.org/officeDocument/2006/relationships/footer" Target="/word/footer1.xml" Id="Rb895bfa7552a4be2" /></Relationships>
</file>