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f55f933b2e42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KRISTEN VIDEREGÅENDE SKOLE NORDLAND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KRISTEN VIDEREGÅENDE SKOLE NORDLAND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d12edbd5654c0f"/>
      <w:footerReference xmlns:r="http://schemas.openxmlformats.org/officeDocument/2006/relationships" w:type="default" r:id="Rce7ec032830c40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d12edbd5654c0f" /><Relationship Type="http://schemas.openxmlformats.org/officeDocument/2006/relationships/footer" Target="/word/footer1.xml" Id="Rce7ec032830c4062" /></Relationships>
</file>