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5983322cf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e4b9563576384b70"/>
      <w:footerReference xmlns:r="http://schemas.openxmlformats.org/officeDocument/2006/relationships" w:type="default" r:id="R2d303eb93da9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9563576384b70" /><Relationship Type="http://schemas.openxmlformats.org/officeDocument/2006/relationships/footer" Target="/word/footer1.xml" Id="R2d303eb93da94850" /></Relationships>
</file>