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fc49032a2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2b523ca9ac9345f5"/>
      <w:footerReference xmlns:r="http://schemas.openxmlformats.org/officeDocument/2006/relationships" w:type="default" r:id="Ra71d4f72b9e3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23ca9ac9345f5" /><Relationship Type="http://schemas.openxmlformats.org/officeDocument/2006/relationships/footer" Target="/word/footer1.xml" Id="Ra71d4f72b9e3415e" /></Relationships>
</file>