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df23548ee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PILAR REGNSKAP SA</w:t>
      </w:r>
    </w:p>
    <w:sectPr>
      <w:headerReference xmlns:r="http://schemas.openxmlformats.org/officeDocument/2006/relationships" w:type="default" r:id="Rdd4679ee92f94671"/>
      <w:footerReference xmlns:r="http://schemas.openxmlformats.org/officeDocument/2006/relationships" w:type="default" r:id="R3b8d55458622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679ee92f94671" /><Relationship Type="http://schemas.openxmlformats.org/officeDocument/2006/relationships/footer" Target="/word/footer1.xml" Id="R3b8d554586224ec9" /></Relationships>
</file>