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648b4ff434b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GRIMSØEN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91f3956a48544049"/>
      <w:footerReference xmlns:r="http://schemas.openxmlformats.org/officeDocument/2006/relationships" w:type="default" r:id="Re2d15c37f72f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f3956a48544049" /><Relationship Type="http://schemas.openxmlformats.org/officeDocument/2006/relationships/footer" Target="/word/footer1.xml" Id="Re2d15c37f72f492f" /></Relationships>
</file>