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3460c34c9941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SAGFJORD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SAGFJORD AS</w:t>
      </w:r>
    </w:p>
    <w:sectPr>
      <w:headerReference xmlns:r="http://schemas.openxmlformats.org/officeDocument/2006/relationships" w:type="default" r:id="Raee289acb5ad4a4b"/>
      <w:footerReference xmlns:r="http://schemas.openxmlformats.org/officeDocument/2006/relationships" w:type="default" r:id="R519c44b0882941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SAGFJORD AS   ·   Org.nr 971 125 659   ·   Workinntoppen 24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e289acb5ad4a4b" /><Relationship Type="http://schemas.openxmlformats.org/officeDocument/2006/relationships/footer" Target="/word/footer1.xml" Id="R519c44b0882941cb" /></Relationships>
</file>