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195694deb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AVD. 62 NJF TRONDHEIM</w:t>
      </w:r>
    </w:p>
    <w:sectPr>
      <w:headerReference xmlns:r="http://schemas.openxmlformats.org/officeDocument/2006/relationships" w:type="default" r:id="R7ecb5016dbd24e53"/>
      <w:footerReference xmlns:r="http://schemas.openxmlformats.org/officeDocument/2006/relationships" w:type="default" r:id="R0bd864ce9f05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b5016dbd24e53" /><Relationship Type="http://schemas.openxmlformats.org/officeDocument/2006/relationships/footer" Target="/word/footer1.xml" Id="R0bd864ce9f054fb3" /></Relationships>
</file>