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f6a6a71cf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SENTRUM BOLIGUTLEIE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03e52c5f358b4f14"/>
      <w:footerReference xmlns:r="http://schemas.openxmlformats.org/officeDocument/2006/relationships" w:type="default" r:id="R51cbb11ae9e3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52c5f358b4f14" /><Relationship Type="http://schemas.openxmlformats.org/officeDocument/2006/relationships/footer" Target="/word/footer1.xml" Id="R51cbb11ae9e34734" /></Relationships>
</file>