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6d5da830a248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FAGFORBUNDET.</w:t>
      </w:r>
    </w:p>
    <w:sectPr>
      <w:headerReference xmlns:r="http://schemas.openxmlformats.org/officeDocument/2006/relationships" w:type="default" r:id="Rab1db944ce2c4f75"/>
      <w:footerReference xmlns:r="http://schemas.openxmlformats.org/officeDocument/2006/relationships" w:type="default" r:id="Rcedae0e7d49049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FAGFORBUNDET   ·   Org.nr 971 075 252   ·   Keysers gate 15   ·   0165 OSLO   ·   Tlf. 23 06 40 00   ·   post@fagforbundet.no   ·   www.fagforbundet.no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db944ce2c4f75" /><Relationship Type="http://schemas.openxmlformats.org/officeDocument/2006/relationships/footer" Target="/word/footer1.xml" Id="Rcedae0e7d490497b" /></Relationships>
</file>