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a12c43886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ee1031ce86ee471f"/>
      <w:footerReference xmlns:r="http://schemas.openxmlformats.org/officeDocument/2006/relationships" w:type="default" r:id="Raa2800475b43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031ce86ee471f" /><Relationship Type="http://schemas.openxmlformats.org/officeDocument/2006/relationships/footer" Target="/word/footer1.xml" Id="Raa2800475b434b4f" /></Relationships>
</file>