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243be73004d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ALTA NÆRINGSFORENING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50cdd2d1a7c84258"/>
      <w:footerReference xmlns:r="http://schemas.openxmlformats.org/officeDocument/2006/relationships" w:type="default" r:id="R7d8d09ec6b35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dd2d1a7c84258" /><Relationship Type="http://schemas.openxmlformats.org/officeDocument/2006/relationships/footer" Target="/word/footer1.xml" Id="R7d8d09ec6b354cb4" /></Relationships>
</file>