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9dd0560b4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SKOLENES LANDSFORBUND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8802dd280aae4d3b"/>
      <w:footerReference xmlns:r="http://schemas.openxmlformats.org/officeDocument/2006/relationships" w:type="default" r:id="Re99be8d435aa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2dd280aae4d3b" /><Relationship Type="http://schemas.openxmlformats.org/officeDocument/2006/relationships/footer" Target="/word/footer1.xml" Id="Re99be8d435aa46b4" /></Relationships>
</file>