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a283bd349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c98a110c96734ecd"/>
      <w:footerReference xmlns:r="http://schemas.openxmlformats.org/officeDocument/2006/relationships" w:type="default" r:id="R5576440fc8ac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a110c96734ecd" /><Relationship Type="http://schemas.openxmlformats.org/officeDocument/2006/relationships/footer" Target="/word/footer1.xml" Id="R5576440fc8ac474c" /></Relationships>
</file>