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b8e759ef7549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OFFISERS- OG SPESIALISTFORBUND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8c21471bd7b745bb"/>
      <w:footerReference xmlns:r="http://schemas.openxmlformats.org/officeDocument/2006/relationships" w:type="default" r:id="Rcf6ff009c631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1471bd7b745bb" /><Relationship Type="http://schemas.openxmlformats.org/officeDocument/2006/relationships/footer" Target="/word/footer1.xml" Id="Rcf6ff009c631496b" /></Relationships>
</file>