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9dd15bafc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fac1669364c95"/>
      <w:footerReference xmlns:r="http://schemas.openxmlformats.org/officeDocument/2006/relationships" w:type="default" r:id="Rc8634bb171fb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fac1669364c95" /><Relationship Type="http://schemas.openxmlformats.org/officeDocument/2006/relationships/footer" Target="/word/footer1.xml" Id="Rc8634bb171fb41ae" /></Relationships>
</file>