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261ec5177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6db501ba374479"/>
      <w:footerReference xmlns:r="http://schemas.openxmlformats.org/officeDocument/2006/relationships" w:type="default" r:id="Rc4c74ebf53c0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db501ba374479" /><Relationship Type="http://schemas.openxmlformats.org/officeDocument/2006/relationships/footer" Target="/word/footer1.xml" Id="Rc4c74ebf53c04dbd" /></Relationships>
</file>