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930417a38e4b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KPMG ACCOUNTING AS, org.nr 966 429 526,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ACCOUNTING AS</w:t>
      </w:r>
    </w:p>
    <w:sectPr>
      <w:headerReference xmlns:r="http://schemas.openxmlformats.org/officeDocument/2006/relationships" w:type="default" r:id="R3d87df3fdcd141e8"/>
      <w:footerReference xmlns:r="http://schemas.openxmlformats.org/officeDocument/2006/relationships" w:type="default" r:id="Ra0b5fd99bacc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87df3fdcd141e8" /><Relationship Type="http://schemas.openxmlformats.org/officeDocument/2006/relationships/footer" Target="/word/footer1.xml" Id="Ra0b5fd99bacc46af" /></Relationships>
</file>