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adb6a9543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AKTIV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34da473cd1704952"/>
      <w:footerReference xmlns:r="http://schemas.openxmlformats.org/officeDocument/2006/relationships" w:type="default" r:id="R38d2bdc1c15f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a473cd1704952" /><Relationship Type="http://schemas.openxmlformats.org/officeDocument/2006/relationships/footer" Target="/word/footer1.xml" Id="R38d2bdc1c15f499f" /></Relationships>
</file>