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48fb82ea1c42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VERDIPAPIRFONDET ALFRED BERG AKTIV.</w:t>
      </w:r>
    </w:p>
    <w:sectPr>
      <w:headerReference xmlns:r="http://schemas.openxmlformats.org/officeDocument/2006/relationships" w:type="default" r:id="R86278c88600b4b90"/>
      <w:footerReference xmlns:r="http://schemas.openxmlformats.org/officeDocument/2006/relationships" w:type="default" r:id="Rb9e2757c022a40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ALFRED BERG AKTIV   ·   Org.nr 965 713 700   ·   Støperigata 2   ·   0250 OSLO   ·   Tlf. 22 00 51 00   ·   kundesenter@alfredberg.no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ALFRED BERG AKTIV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278c88600b4b90" /><Relationship Type="http://schemas.openxmlformats.org/officeDocument/2006/relationships/footer" Target="/word/footer1.xml" Id="Rb9e2757c022a407d" /></Relationships>
</file>