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5695d5358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FR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d8fbd2384e794471"/>
      <w:footerReference xmlns:r="http://schemas.openxmlformats.org/officeDocument/2006/relationships" w:type="default" r:id="Re9988d16833b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bd2384e794471" /><Relationship Type="http://schemas.openxmlformats.org/officeDocument/2006/relationships/footer" Target="/word/footer1.xml" Id="Re9988d16833b4d05" /></Relationships>
</file>