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7a3048365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6099bae63b1c44e7"/>
      <w:footerReference xmlns:r="http://schemas.openxmlformats.org/officeDocument/2006/relationships" w:type="default" r:id="Rec64d026b2c2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9bae63b1c44e7" /><Relationship Type="http://schemas.openxmlformats.org/officeDocument/2006/relationships/footer" Target="/word/footer1.xml" Id="Rec64d026b2c246d6" /></Relationships>
</file>