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37fa93350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5c92689deefc4251"/>
      <w:footerReference xmlns:r="http://schemas.openxmlformats.org/officeDocument/2006/relationships" w:type="default" r:id="R4f2f3e27d082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2689deefc4251" /><Relationship Type="http://schemas.openxmlformats.org/officeDocument/2006/relationships/footer" Target="/word/footer1.xml" Id="R4f2f3e27d08240f5" /></Relationships>
</file>