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be983ef35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ffc1c65afc674db2"/>
      <w:footerReference xmlns:r="http://schemas.openxmlformats.org/officeDocument/2006/relationships" w:type="default" r:id="Rfdf7aba02c2c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1c65afc674db2" /><Relationship Type="http://schemas.openxmlformats.org/officeDocument/2006/relationships/footer" Target="/word/footer1.xml" Id="Rfdf7aba02c2c4e86" /></Relationships>
</file>