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1f95391c9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122a29b11b07437f"/>
      <w:footerReference xmlns:r="http://schemas.openxmlformats.org/officeDocument/2006/relationships" w:type="default" r:id="Rcae22ba11bc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29b11b07437f" /><Relationship Type="http://schemas.openxmlformats.org/officeDocument/2006/relationships/footer" Target="/word/footer1.xml" Id="Rcae22ba11bce42e0" /></Relationships>
</file>